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1F4BAE">
        <w:t>27</w:t>
      </w:r>
      <w:bookmarkStart w:id="0" w:name="_GoBack"/>
      <w:bookmarkEnd w:id="0"/>
      <w:r w:rsidR="00316416">
        <w:t>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1F4BAE">
        <w:t>275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</w:t>
      </w:r>
      <w:r w:rsidR="001F4BAE">
        <w:rPr>
          <w:sz w:val="26"/>
          <w:szCs w:val="26"/>
        </w:rPr>
        <w:t>земельному участку, на котором располож</w:t>
      </w:r>
      <w:r w:rsidR="001F4BAE">
        <w:rPr>
          <w:sz w:val="26"/>
          <w:szCs w:val="26"/>
        </w:rPr>
        <w:t>е</w:t>
      </w:r>
      <w:r w:rsidR="001F4BAE">
        <w:rPr>
          <w:sz w:val="26"/>
          <w:szCs w:val="26"/>
        </w:rPr>
        <w:t xml:space="preserve">но </w:t>
      </w:r>
      <w:r w:rsidR="00F83537">
        <w:rPr>
          <w:sz w:val="26"/>
          <w:szCs w:val="26"/>
        </w:rPr>
        <w:t>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83537">
        <w:rPr>
          <w:sz w:val="26"/>
          <w:szCs w:val="26"/>
        </w:rPr>
        <w:t xml:space="preserve">здание - </w:t>
      </w:r>
      <w:r w:rsidR="00112B0D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 xml:space="preserve">трансформаторная подстанция </w:t>
      </w:r>
      <w:r w:rsidR="00D17663">
        <w:rPr>
          <w:sz w:val="26"/>
          <w:szCs w:val="26"/>
        </w:rPr>
        <w:t>ЗТП № 27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назначение: </w:t>
      </w:r>
      <w:r w:rsidR="00F83537">
        <w:rPr>
          <w:sz w:val="26"/>
          <w:szCs w:val="26"/>
        </w:rPr>
        <w:t xml:space="preserve">нежилое, </w:t>
      </w:r>
      <w:r w:rsidR="008E1440" w:rsidRPr="00FD1369">
        <w:rPr>
          <w:sz w:val="26"/>
          <w:szCs w:val="26"/>
        </w:rPr>
        <w:t>с кадастровым номе</w:t>
      </w:r>
      <w:r w:rsidR="00D17663">
        <w:rPr>
          <w:sz w:val="26"/>
          <w:szCs w:val="26"/>
        </w:rPr>
        <w:t>ром 62:05:0020117</w:t>
      </w:r>
      <w:r w:rsidR="005068DC">
        <w:rPr>
          <w:sz w:val="26"/>
          <w:szCs w:val="26"/>
        </w:rPr>
        <w:t>:</w:t>
      </w:r>
      <w:r w:rsidR="00F83537">
        <w:rPr>
          <w:sz w:val="26"/>
          <w:szCs w:val="26"/>
        </w:rPr>
        <w:t>7</w:t>
      </w:r>
      <w:r w:rsidR="00D17663">
        <w:rPr>
          <w:sz w:val="26"/>
          <w:szCs w:val="26"/>
        </w:rPr>
        <w:t>2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>Тумское г</w:t>
      </w:r>
      <w:r w:rsidR="008E1440">
        <w:rPr>
          <w:sz w:val="26"/>
          <w:szCs w:val="26"/>
        </w:rPr>
        <w:t>о</w:t>
      </w:r>
      <w:r w:rsidR="008E1440">
        <w:rPr>
          <w:sz w:val="26"/>
          <w:szCs w:val="26"/>
        </w:rPr>
        <w:t xml:space="preserve">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D17663">
        <w:rPr>
          <w:sz w:val="26"/>
          <w:szCs w:val="26"/>
        </w:rPr>
        <w:t xml:space="preserve"> Пирогова</w:t>
      </w:r>
      <w:r w:rsidR="0069102A">
        <w:rPr>
          <w:sz w:val="26"/>
          <w:szCs w:val="26"/>
        </w:rPr>
        <w:t xml:space="preserve">, </w:t>
      </w:r>
      <w:r w:rsidR="00D17663">
        <w:rPr>
          <w:sz w:val="26"/>
          <w:szCs w:val="26"/>
        </w:rPr>
        <w:t>з</w:t>
      </w:r>
      <w:r w:rsidR="001F4BAE">
        <w:rPr>
          <w:sz w:val="26"/>
          <w:szCs w:val="26"/>
        </w:rPr>
        <w:t xml:space="preserve">емельный участок </w:t>
      </w:r>
      <w:r w:rsidR="00D17663">
        <w:rPr>
          <w:sz w:val="26"/>
          <w:szCs w:val="26"/>
        </w:rPr>
        <w:t xml:space="preserve"> 2б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r w:rsidR="009B19CE"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4BAE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2022-12-27T08:33:00Z</cp:lastPrinted>
  <dcterms:created xsi:type="dcterms:W3CDTF">2022-12-27T08:34:00Z</dcterms:created>
  <dcterms:modified xsi:type="dcterms:W3CDTF">2022-12-27T08:34:00Z</dcterms:modified>
</cp:coreProperties>
</file>